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4405" w14:textId="77777777" w:rsidR="001C57E7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7E7">
        <w:rPr>
          <w:rFonts w:ascii="Times New Roman" w:hAnsi="Times New Roman" w:cs="Times New Roman"/>
          <w:b/>
          <w:sz w:val="24"/>
          <w:szCs w:val="24"/>
          <w:u w:val="single"/>
        </w:rPr>
        <w:t xml:space="preserve">Zmiany </w:t>
      </w:r>
      <w:r w:rsidR="001C57E7" w:rsidRPr="001C57E7">
        <w:rPr>
          <w:rFonts w:ascii="Times New Roman" w:hAnsi="Times New Roman" w:cs="Times New Roman"/>
          <w:b/>
          <w:sz w:val="24"/>
          <w:szCs w:val="24"/>
          <w:u w:val="single"/>
        </w:rPr>
        <w:t xml:space="preserve">do statutu przyjęte uchwałą nr 8 2022/2023 Rady Pedagogicznej </w:t>
      </w:r>
    </w:p>
    <w:p w14:paraId="50806CFA" w14:textId="77777777" w:rsidR="001C57E7" w:rsidRDefault="001C57E7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1C57E7"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13 stycznia 2023r. </w:t>
      </w:r>
      <w:r w:rsidR="00C56C5E" w:rsidRPr="001C5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56C5E" w:rsidRPr="001C57E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E181A5" w14:textId="77777777" w:rsidR="00C56C5E" w:rsidRPr="001C57E7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1C57E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377415" w14:textId="77777777" w:rsidR="001C57E7" w:rsidRPr="001C57E7" w:rsidRDefault="00C56C5E" w:rsidP="001C57E7">
      <w:pPr>
        <w:pStyle w:val="Akapitzlist"/>
        <w:numPr>
          <w:ilvl w:val="0"/>
          <w:numId w:val="2"/>
        </w:num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E7">
        <w:rPr>
          <w:rFonts w:ascii="Times New Roman" w:hAnsi="Times New Roman" w:cs="Times New Roman"/>
          <w:sz w:val="24"/>
          <w:szCs w:val="24"/>
        </w:rPr>
        <w:t xml:space="preserve">W </w:t>
      </w:r>
      <w:r w:rsidRPr="001C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8 zmieniono punkt 1 </w:t>
      </w:r>
    </w:p>
    <w:p w14:paraId="696CF4A3" w14:textId="77777777" w:rsidR="00C56C5E" w:rsidRPr="001C57E7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szkole działa RR  stanowiąca wspólnotę rodziców uczniów PSM I </w:t>
      </w:r>
      <w:proofErr w:type="spellStart"/>
      <w:r w:rsidRPr="001C57E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1C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PSM II st. </w:t>
      </w:r>
      <w:bookmarkEnd w:id="0"/>
      <w:r w:rsidRPr="001C57E7">
        <w:rPr>
          <w:rFonts w:ascii="Times New Roman" w:hAnsi="Times New Roman" w:cs="Times New Roman"/>
          <w:sz w:val="24"/>
          <w:szCs w:val="24"/>
          <w:shd w:val="clear" w:color="auto" w:fill="FFFFFF"/>
        </w:rPr>
        <w:t>działających wspólnie na rzecz całej społeczności szkolnej</w:t>
      </w:r>
    </w:p>
    <w:p w14:paraId="13F1F519" w14:textId="77777777" w:rsidR="00C56C5E" w:rsidRPr="007E2D2D" w:rsidRDefault="00C56C5E" w:rsidP="00C56C5E">
      <w:pPr>
        <w:pStyle w:val="Akapitzlist"/>
        <w:numPr>
          <w:ilvl w:val="0"/>
          <w:numId w:val="1"/>
        </w:num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7E2D2D">
        <w:rPr>
          <w:rFonts w:ascii="Times New Roman" w:hAnsi="Times New Roman" w:cs="Times New Roman"/>
          <w:sz w:val="24"/>
          <w:szCs w:val="24"/>
        </w:rPr>
        <w:t xml:space="preserve">W postanowieniach końcowych </w:t>
      </w:r>
      <w:r w:rsidRPr="007E2D2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§ 29 </w:t>
      </w:r>
      <w:r w:rsidRPr="007E2D2D">
        <w:rPr>
          <w:rFonts w:ascii="Times New Roman" w:hAnsi="Times New Roman" w:cs="Times New Roman"/>
          <w:sz w:val="24"/>
          <w:szCs w:val="24"/>
        </w:rPr>
        <w:t>dodano:</w:t>
      </w:r>
    </w:p>
    <w:p w14:paraId="4454786E" w14:textId="77777777" w:rsidR="00C56C5E" w:rsidRPr="006C3ADC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3ADC">
        <w:rPr>
          <w:rFonts w:ascii="Times New Roman" w:hAnsi="Times New Roman" w:cs="Times New Roman"/>
          <w:sz w:val="24"/>
          <w:szCs w:val="24"/>
        </w:rPr>
        <w:t xml:space="preserve">Rada Pedagogiczna zobowiązuje dyrektora do opracowania i opublikowania ujednoliconego tekstu statutu. </w:t>
      </w:r>
    </w:p>
    <w:p w14:paraId="779CDE36" w14:textId="77777777" w:rsidR="00C56C5E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2D2D">
        <w:rPr>
          <w:rFonts w:ascii="Times New Roman" w:hAnsi="Times New Roman" w:cs="Times New Roman"/>
          <w:sz w:val="24"/>
          <w:szCs w:val="24"/>
        </w:rPr>
        <w:t>Dyrektor lub upoważniona przez niego osoba opracowuje</w:t>
      </w:r>
      <w:r>
        <w:rPr>
          <w:rFonts w:ascii="Times New Roman" w:hAnsi="Times New Roman" w:cs="Times New Roman"/>
          <w:sz w:val="24"/>
          <w:szCs w:val="24"/>
        </w:rPr>
        <w:t xml:space="preserve"> tekst ujednolicony </w:t>
      </w:r>
      <w:r w:rsidRPr="007E2D2D">
        <w:rPr>
          <w:rFonts w:ascii="Times New Roman" w:hAnsi="Times New Roman" w:cs="Times New Roman"/>
          <w:sz w:val="24"/>
          <w:szCs w:val="24"/>
        </w:rPr>
        <w:t xml:space="preserve"> raz w roku szkolnym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D2D">
        <w:rPr>
          <w:rFonts w:ascii="Times New Roman" w:hAnsi="Times New Roman" w:cs="Times New Roman"/>
          <w:sz w:val="24"/>
          <w:szCs w:val="24"/>
        </w:rPr>
        <w:t xml:space="preserve"> z początkiem kolejnego roku szkolnego , jednak nie później niż do końca października. </w:t>
      </w:r>
    </w:p>
    <w:p w14:paraId="5805BE0B" w14:textId="77777777" w:rsidR="00C56C5E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2D2D">
        <w:rPr>
          <w:rFonts w:ascii="Times New Roman" w:hAnsi="Times New Roman" w:cs="Times New Roman"/>
          <w:sz w:val="24"/>
          <w:szCs w:val="24"/>
        </w:rPr>
        <w:t xml:space="preserve">Tekst ujednolicony wprowadza się rozporządzeniem dyrektora. </w:t>
      </w:r>
    </w:p>
    <w:p w14:paraId="6F5892B8" w14:textId="77777777" w:rsidR="00C56C5E" w:rsidRPr="007E2D2D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2D2D">
        <w:rPr>
          <w:rFonts w:ascii="Times New Roman" w:hAnsi="Times New Roman" w:cs="Times New Roman"/>
          <w:sz w:val="24"/>
          <w:szCs w:val="24"/>
        </w:rPr>
        <w:t>Tekst ujednolicony, wraz z zarządzeniem dyrektora jest dostępny w postaci papierowej w</w:t>
      </w:r>
      <w:r w:rsidR="001C57E7">
        <w:rPr>
          <w:rFonts w:ascii="Times New Roman" w:hAnsi="Times New Roman" w:cs="Times New Roman"/>
          <w:sz w:val="24"/>
          <w:szCs w:val="24"/>
        </w:rPr>
        <w:t> </w:t>
      </w:r>
      <w:r w:rsidRPr="007E2D2D">
        <w:rPr>
          <w:rFonts w:ascii="Times New Roman" w:hAnsi="Times New Roman" w:cs="Times New Roman"/>
          <w:sz w:val="24"/>
          <w:szCs w:val="24"/>
        </w:rPr>
        <w:t>bibliotece oraz opublikowany na stronie internetowej w BIP.</w:t>
      </w:r>
    </w:p>
    <w:p w14:paraId="34019E2C" w14:textId="77777777" w:rsidR="00C56C5E" w:rsidRPr="00026EFD" w:rsidRDefault="00C56C5E" w:rsidP="00C56C5E">
      <w:pPr>
        <w:spacing w:after="160"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D1DC53E" w14:textId="77777777" w:rsidR="00C56C5E" w:rsidRDefault="00C56C5E"/>
    <w:sectPr w:rsidR="00C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93B"/>
    <w:multiLevelType w:val="hybridMultilevel"/>
    <w:tmpl w:val="412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63D6"/>
    <w:multiLevelType w:val="hybridMultilevel"/>
    <w:tmpl w:val="BFACE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5E"/>
    <w:rsid w:val="001C57E7"/>
    <w:rsid w:val="00C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4E95"/>
  <w15:chartTrackingRefBased/>
  <w15:docId w15:val="{87644594-8AE3-4B58-8C31-4E1A377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C5E"/>
    <w:pPr>
      <w:spacing w:after="200" w:line="276" w:lineRule="auto"/>
      <w:textAlignment w:val="baseline"/>
    </w:pPr>
    <w:rPr>
      <w:rFonts w:ascii="Calibri" w:eastAsiaTheme="minorEastAsia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joamit</dc:creator>
  <cp:keywords/>
  <dc:description/>
  <cp:lastModifiedBy>joamit</cp:lastModifiedBy>
  <cp:revision>1</cp:revision>
  <dcterms:created xsi:type="dcterms:W3CDTF">2023-05-04T10:41:00Z</dcterms:created>
  <dcterms:modified xsi:type="dcterms:W3CDTF">2023-05-04T11:00:00Z</dcterms:modified>
</cp:coreProperties>
</file>